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A63C" w14:textId="77777777" w:rsidR="00856A57" w:rsidRDefault="00000000">
      <w:pPr>
        <w:pStyle w:val="BodyText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16CAD3" wp14:editId="156FE522">
            <wp:extent cx="1967144" cy="14638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144" cy="146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6451B" w14:textId="77777777" w:rsidR="00856A57" w:rsidRDefault="00856A57">
      <w:pPr>
        <w:pStyle w:val="BodyText"/>
        <w:spacing w:before="7"/>
        <w:ind w:left="0"/>
        <w:rPr>
          <w:rFonts w:ascii="Times New Roman"/>
          <w:sz w:val="18"/>
        </w:rPr>
      </w:pPr>
    </w:p>
    <w:p w14:paraId="6415F9A5" w14:textId="77777777" w:rsidR="00856A57" w:rsidRDefault="00000000">
      <w:pPr>
        <w:pStyle w:val="Heading1"/>
        <w:spacing w:before="101"/>
        <w:ind w:left="2643" w:right="2628"/>
        <w:jc w:val="center"/>
      </w:pPr>
      <w:r>
        <w:rPr>
          <w:u w:val="single"/>
        </w:rPr>
        <w:t>Equal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Opportunities </w:t>
      </w:r>
      <w:r>
        <w:rPr>
          <w:spacing w:val="-2"/>
          <w:u w:val="single"/>
        </w:rPr>
        <w:t>Policy</w:t>
      </w:r>
    </w:p>
    <w:p w14:paraId="3A170ACE" w14:textId="77777777" w:rsidR="00856A57" w:rsidRDefault="00856A57">
      <w:pPr>
        <w:pStyle w:val="BodyText"/>
        <w:ind w:left="0"/>
        <w:rPr>
          <w:b/>
          <w:sz w:val="20"/>
        </w:rPr>
      </w:pPr>
    </w:p>
    <w:p w14:paraId="21064ED7" w14:textId="77777777" w:rsidR="00856A57" w:rsidRDefault="00856A57">
      <w:pPr>
        <w:pStyle w:val="BodyText"/>
        <w:ind w:left="0"/>
        <w:rPr>
          <w:b/>
          <w:sz w:val="20"/>
        </w:rPr>
      </w:pPr>
    </w:p>
    <w:p w14:paraId="0A0B44F5" w14:textId="21361C78" w:rsidR="00856A57" w:rsidRDefault="00000000">
      <w:pPr>
        <w:pStyle w:val="BodyText"/>
        <w:spacing w:before="100"/>
        <w:ind w:left="117" w:right="106"/>
      </w:pPr>
      <w:r>
        <w:t xml:space="preserve">Sunrise Kids Club (SKC) is </w:t>
      </w:r>
      <w:r w:rsidR="00AF35E4">
        <w:t>focused</w:t>
      </w:r>
      <w:r>
        <w:t xml:space="preserve"> on the development of the whole child.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healthy,</w:t>
      </w:r>
      <w:r>
        <w:rPr>
          <w:spacing w:val="-3"/>
        </w:rPr>
        <w:t xml:space="preserve"> </w:t>
      </w:r>
      <w:r>
        <w:t>stay safe, enjoy and achieve, make a positive contribution and achieve economic well-being.</w:t>
      </w:r>
    </w:p>
    <w:p w14:paraId="6D611CFB" w14:textId="77777777" w:rsidR="00856A57" w:rsidRDefault="00856A57">
      <w:pPr>
        <w:pStyle w:val="BodyText"/>
        <w:spacing w:before="8"/>
        <w:ind w:left="0"/>
        <w:rPr>
          <w:sz w:val="23"/>
        </w:rPr>
      </w:pPr>
    </w:p>
    <w:p w14:paraId="41A1A8F1" w14:textId="77777777" w:rsidR="00856A57" w:rsidRDefault="00000000">
      <w:pPr>
        <w:pStyle w:val="BodyText"/>
        <w:ind w:left="117" w:right="106"/>
      </w:pPr>
      <w:r>
        <w:t>We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SKC</w:t>
      </w:r>
      <w:r>
        <w:rPr>
          <w:spacing w:val="-3"/>
        </w:rPr>
        <w:t xml:space="preserve"> </w:t>
      </w:r>
      <w:r>
        <w:t>firmly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care that is delivered by trained, motivated and enthusiastic staff.</w:t>
      </w:r>
    </w:p>
    <w:p w14:paraId="71DB04C8" w14:textId="25EB2F2F" w:rsidR="00856A57" w:rsidRDefault="00AF35E4">
      <w:pPr>
        <w:pStyle w:val="BodyText"/>
        <w:spacing w:before="2"/>
        <w:ind w:left="117" w:right="106"/>
      </w:pPr>
      <w:r>
        <w:t>We</w:t>
      </w:r>
      <w:r w:rsidR="00000000">
        <w:t xml:space="preserve"> believe that children will learn best in an environment of mutual respect and trust, where self-esteem and confidence of pupils is promoted. We believe that pupils learn best in an ethos of high expectation,</w:t>
      </w:r>
      <w:r w:rsidR="00000000">
        <w:rPr>
          <w:spacing w:val="-5"/>
        </w:rPr>
        <w:t xml:space="preserve"> </w:t>
      </w:r>
      <w:r w:rsidR="00000000">
        <w:t>and</w:t>
      </w:r>
      <w:r w:rsidR="00000000">
        <w:rPr>
          <w:spacing w:val="-6"/>
        </w:rPr>
        <w:t xml:space="preserve"> </w:t>
      </w:r>
      <w:r w:rsidR="00000000">
        <w:t>where</w:t>
      </w:r>
      <w:r w:rsidR="00000000">
        <w:rPr>
          <w:spacing w:val="-5"/>
        </w:rPr>
        <w:t xml:space="preserve"> </w:t>
      </w:r>
      <w:r w:rsidR="00000000">
        <w:t>pupils</w:t>
      </w:r>
      <w:r w:rsidR="00000000">
        <w:rPr>
          <w:spacing w:val="-5"/>
        </w:rPr>
        <w:t xml:space="preserve"> </w:t>
      </w:r>
      <w:r w:rsidR="00000000">
        <w:t>have</w:t>
      </w:r>
      <w:r w:rsidR="00000000">
        <w:rPr>
          <w:spacing w:val="-5"/>
        </w:rPr>
        <w:t xml:space="preserve"> </w:t>
      </w:r>
      <w:r w:rsidR="00000000">
        <w:t>high</w:t>
      </w:r>
      <w:r w:rsidR="00000000">
        <w:rPr>
          <w:spacing w:val="-6"/>
        </w:rPr>
        <w:t xml:space="preserve"> </w:t>
      </w:r>
      <w:r w:rsidR="00000000">
        <w:t>self-esteem</w:t>
      </w:r>
      <w:r w:rsidR="00000000">
        <w:rPr>
          <w:spacing w:val="-5"/>
        </w:rPr>
        <w:t xml:space="preserve"> </w:t>
      </w:r>
      <w:r w:rsidR="00000000">
        <w:t>and</w:t>
      </w:r>
      <w:r w:rsidR="00000000">
        <w:rPr>
          <w:spacing w:val="-6"/>
        </w:rPr>
        <w:t xml:space="preserve"> </w:t>
      </w:r>
      <w:r w:rsidR="00000000">
        <w:t>confidence.</w:t>
      </w:r>
    </w:p>
    <w:p w14:paraId="7A5367AF" w14:textId="77777777" w:rsidR="00856A57" w:rsidRDefault="00856A57">
      <w:pPr>
        <w:pStyle w:val="BodyText"/>
        <w:spacing w:before="1"/>
        <w:ind w:left="0"/>
      </w:pPr>
    </w:p>
    <w:p w14:paraId="6CBDAEAA" w14:textId="77777777" w:rsidR="00856A57" w:rsidRDefault="00000000">
      <w:pPr>
        <w:pStyle w:val="BodyText"/>
        <w:ind w:left="117" w:right="203"/>
      </w:pPr>
      <w:r>
        <w:t>Diversity</w:t>
      </w:r>
      <w:r>
        <w:rPr>
          <w:spacing w:val="-4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gender,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reassignment,</w:t>
      </w:r>
      <w:r>
        <w:rPr>
          <w:spacing w:val="-4"/>
        </w:rPr>
        <w:t xml:space="preserve"> </w:t>
      </w:r>
      <w:r>
        <w:t>sexuality, race, Special Educational Needs (SEN), disability, religion and social origin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enriching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 of this, everyone is held in equal esteem.</w:t>
      </w:r>
    </w:p>
    <w:p w14:paraId="43E2A6F8" w14:textId="77777777" w:rsidR="00856A57" w:rsidRDefault="00856A57">
      <w:pPr>
        <w:pStyle w:val="BodyText"/>
        <w:spacing w:before="1"/>
        <w:ind w:left="0"/>
      </w:pPr>
    </w:p>
    <w:p w14:paraId="692C51A2" w14:textId="77777777" w:rsidR="00856A57" w:rsidRDefault="00000000">
      <w:pPr>
        <w:pStyle w:val="BodyText"/>
        <w:ind w:left="117" w:right="164"/>
      </w:pPr>
      <w:r>
        <w:t>The Equalities Act 2010 aims to consolidate previous legislation and to eliminate discrimination, harassment and/or victimisation of the nine protected groups of age, disability, gender reassignment, marriage and</w:t>
      </w:r>
      <w:r>
        <w:rPr>
          <w:spacing w:val="-5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partnership,</w:t>
      </w:r>
      <w:r>
        <w:rPr>
          <w:spacing w:val="-5"/>
        </w:rPr>
        <w:t xml:space="preserve"> </w:t>
      </w:r>
      <w:r>
        <w:t>pregnancy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maternity,</w:t>
      </w:r>
      <w:r>
        <w:rPr>
          <w:spacing w:val="-4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religion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belief, sex and sexual orientation.</w:t>
      </w:r>
    </w:p>
    <w:p w14:paraId="64449003" w14:textId="77777777" w:rsidR="00856A57" w:rsidRDefault="00856A57">
      <w:pPr>
        <w:pStyle w:val="BodyText"/>
        <w:spacing w:before="9"/>
        <w:ind w:left="0"/>
        <w:rPr>
          <w:sz w:val="23"/>
        </w:rPr>
      </w:pPr>
    </w:p>
    <w:p w14:paraId="3555ACF7" w14:textId="77777777" w:rsidR="00856A57" w:rsidRDefault="00000000">
      <w:pPr>
        <w:pStyle w:val="BodyText"/>
        <w:ind w:left="117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Act;</w:t>
      </w:r>
    </w:p>
    <w:p w14:paraId="32D94C75" w14:textId="77777777" w:rsidR="00856A57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right="233"/>
        <w:rPr>
          <w:sz w:val="24"/>
        </w:rPr>
      </w:pPr>
      <w:r>
        <w:rPr>
          <w:sz w:val="24"/>
        </w:rPr>
        <w:t>Eliminate discrimination (direct or indirect), harassment, victimisation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prohibited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</w:p>
    <w:p w14:paraId="5556FE58" w14:textId="77777777" w:rsidR="00856A57" w:rsidRDefault="00000000">
      <w:pPr>
        <w:pStyle w:val="ListParagraph"/>
        <w:numPr>
          <w:ilvl w:val="0"/>
          <w:numId w:val="1"/>
        </w:numPr>
        <w:tabs>
          <w:tab w:val="left" w:pos="838"/>
        </w:tabs>
        <w:ind w:right="146"/>
        <w:rPr>
          <w:sz w:val="24"/>
        </w:rPr>
      </w:pPr>
      <w:r>
        <w:rPr>
          <w:sz w:val="24"/>
        </w:rPr>
        <w:t>Advance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 relevant protected characteristic and persons who do not share </w:t>
      </w:r>
      <w:r>
        <w:rPr>
          <w:spacing w:val="-4"/>
          <w:sz w:val="24"/>
        </w:rPr>
        <w:t>it.</w:t>
      </w:r>
    </w:p>
    <w:p w14:paraId="056847A5" w14:textId="77777777" w:rsidR="00856A57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right="712"/>
        <w:rPr>
          <w:sz w:val="24"/>
        </w:rPr>
      </w:pPr>
      <w:r>
        <w:rPr>
          <w:sz w:val="24"/>
        </w:rPr>
        <w:t>Foster</w:t>
      </w:r>
      <w:r>
        <w:rPr>
          <w:spacing w:val="-5"/>
          <w:sz w:val="24"/>
        </w:rPr>
        <w:t xml:space="preserve"> </w:t>
      </w:r>
      <w:r>
        <w:rPr>
          <w:sz w:val="24"/>
        </w:rPr>
        <w:t>good</w:t>
      </w:r>
      <w:r>
        <w:rPr>
          <w:spacing w:val="-6"/>
          <w:sz w:val="24"/>
        </w:rPr>
        <w:t xml:space="preserve"> </w:t>
      </w:r>
      <w:r>
        <w:rPr>
          <w:sz w:val="24"/>
        </w:rPr>
        <w:t>relations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persons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share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relevant protected characteristic and persons who do not share it.</w:t>
      </w:r>
    </w:p>
    <w:p w14:paraId="0C9137F9" w14:textId="77777777" w:rsidR="00856A57" w:rsidRDefault="00856A57">
      <w:pPr>
        <w:rPr>
          <w:sz w:val="24"/>
        </w:rPr>
        <w:sectPr w:rsidR="00856A57">
          <w:type w:val="continuous"/>
          <w:pgSz w:w="12240" w:h="15840"/>
          <w:pgMar w:top="1460" w:right="1700" w:bottom="280" w:left="1680" w:header="720" w:footer="720" w:gutter="0"/>
          <w:cols w:space="720"/>
        </w:sectPr>
      </w:pPr>
    </w:p>
    <w:p w14:paraId="3A1CF352" w14:textId="77777777" w:rsidR="00856A57" w:rsidRDefault="00000000">
      <w:pPr>
        <w:pStyle w:val="BodyText"/>
        <w:spacing w:before="70"/>
        <w:ind w:left="117" w:right="106"/>
      </w:pPr>
      <w:r>
        <w:lastRenderedPageBreak/>
        <w:t>The law is that Sunrise Kids Club (SKC) is not allowed to unlawfully discriminate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pupils,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parents/carers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 the above.</w:t>
      </w:r>
    </w:p>
    <w:p w14:paraId="03AF5C8C" w14:textId="77777777" w:rsidR="00856A57" w:rsidRDefault="00000000">
      <w:pPr>
        <w:pStyle w:val="BodyText"/>
        <w:ind w:left="117" w:right="106"/>
      </w:pP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discrimination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act, is Sunrise Kids Club (SKC) works in only one direction,; it protects disabled people, but not those who are not disabled. Sunrise Kids Club (SKC)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</w:t>
      </w:r>
      <w:r>
        <w:rPr>
          <w:spacing w:val="-4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 according to their needs.</w:t>
      </w:r>
    </w:p>
    <w:p w14:paraId="797E0C78" w14:textId="77777777" w:rsidR="00856A57" w:rsidRDefault="00856A57">
      <w:pPr>
        <w:pStyle w:val="BodyText"/>
        <w:ind w:left="0"/>
      </w:pPr>
    </w:p>
    <w:p w14:paraId="73B15ED6" w14:textId="77777777" w:rsidR="00856A57" w:rsidRDefault="00000000">
      <w:pPr>
        <w:pStyle w:val="Heading1"/>
        <w:spacing w:before="1"/>
        <w:ind w:right="4783"/>
      </w:pPr>
      <w:r>
        <w:t>Roles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Responsibilities The role of staff</w:t>
      </w:r>
    </w:p>
    <w:p w14:paraId="769032B2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91" w:lineRule="exact"/>
        <w:ind w:hanging="361"/>
        <w:rPr>
          <w:sz w:val="24"/>
        </w:rPr>
      </w:pPr>
      <w:r>
        <w:rPr>
          <w:sz w:val="24"/>
        </w:rPr>
        <w:t>Treat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fairly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respect</w:t>
      </w:r>
    </w:p>
    <w:p w14:paraId="14F5D9B7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93" w:lineRule="exact"/>
        <w:ind w:hanging="361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equality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objective</w:t>
      </w:r>
    </w:p>
    <w:p w14:paraId="36AE0F7B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right="1732"/>
        <w:rPr>
          <w:sz w:val="24"/>
        </w:rPr>
      </w:pP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z w:val="24"/>
        </w:rPr>
        <w:t>giving</w:t>
      </w:r>
      <w:r>
        <w:rPr>
          <w:spacing w:val="-7"/>
          <w:sz w:val="24"/>
        </w:rPr>
        <w:t xml:space="preserve"> </w:t>
      </w:r>
      <w:r>
        <w:rPr>
          <w:sz w:val="24"/>
        </w:rPr>
        <w:t>positive</w:t>
      </w:r>
      <w:r>
        <w:rPr>
          <w:spacing w:val="-6"/>
          <w:sz w:val="24"/>
        </w:rPr>
        <w:t xml:space="preserve"> </w:t>
      </w:r>
      <w:r>
        <w:rPr>
          <w:sz w:val="24"/>
        </w:rPr>
        <w:t>images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protected </w:t>
      </w:r>
      <w:r>
        <w:rPr>
          <w:spacing w:val="-2"/>
          <w:sz w:val="24"/>
        </w:rPr>
        <w:t>characteristics</w:t>
      </w:r>
    </w:p>
    <w:p w14:paraId="4E94BEE5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89" w:lineRule="exact"/>
        <w:ind w:hanging="361"/>
        <w:rPr>
          <w:sz w:val="24"/>
        </w:rPr>
      </w:pPr>
      <w:r>
        <w:rPr>
          <w:sz w:val="24"/>
        </w:rPr>
        <w:t>Challenge</w:t>
      </w:r>
      <w:r>
        <w:rPr>
          <w:spacing w:val="-3"/>
          <w:sz w:val="24"/>
        </w:rPr>
        <w:t xml:space="preserve"> </w:t>
      </w:r>
      <w:r>
        <w:rPr>
          <w:sz w:val="24"/>
        </w:rPr>
        <w:t>incidents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prejudice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discrimination</w:t>
      </w:r>
    </w:p>
    <w:p w14:paraId="3B6C2F88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right="678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incidents</w:t>
      </w:r>
      <w:r>
        <w:rPr>
          <w:spacing w:val="-3"/>
          <w:sz w:val="24"/>
        </w:rPr>
        <w:t xml:space="preserve"> </w:t>
      </w:r>
      <w:r>
        <w:rPr>
          <w:sz w:val="24"/>
        </w:rPr>
        <w:t>(pastoral</w:t>
      </w:r>
      <w:r>
        <w:rPr>
          <w:spacing w:val="-2"/>
          <w:sz w:val="24"/>
        </w:rPr>
        <w:t xml:space="preserve"> </w:t>
      </w:r>
      <w:r>
        <w:rPr>
          <w:sz w:val="24"/>
        </w:rPr>
        <w:t>records,</w:t>
      </w:r>
      <w:r>
        <w:rPr>
          <w:spacing w:val="-3"/>
          <w:sz w:val="24"/>
        </w:rPr>
        <w:t xml:space="preserve"> </w:t>
      </w: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logs…) draw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attention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Sunrise</w:t>
      </w:r>
      <w:r>
        <w:rPr>
          <w:spacing w:val="-5"/>
          <w:sz w:val="24"/>
        </w:rPr>
        <w:t xml:space="preserve"> </w:t>
      </w:r>
      <w:r>
        <w:rPr>
          <w:sz w:val="24"/>
        </w:rPr>
        <w:t>Kids</w:t>
      </w:r>
      <w:r>
        <w:rPr>
          <w:spacing w:val="-5"/>
          <w:sz w:val="24"/>
        </w:rPr>
        <w:t xml:space="preserve"> </w:t>
      </w:r>
      <w:r>
        <w:rPr>
          <w:sz w:val="24"/>
        </w:rPr>
        <w:t>Club</w:t>
      </w:r>
      <w:r>
        <w:rPr>
          <w:spacing w:val="-5"/>
          <w:sz w:val="24"/>
        </w:rPr>
        <w:t xml:space="preserve"> </w:t>
      </w:r>
      <w:r>
        <w:rPr>
          <w:sz w:val="24"/>
        </w:rPr>
        <w:t>(SKC)</w:t>
      </w:r>
    </w:p>
    <w:p w14:paraId="4068542A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right="187"/>
        <w:rPr>
          <w:sz w:val="24"/>
        </w:rPr>
      </w:pP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encourage</w:t>
      </w:r>
      <w:r>
        <w:rPr>
          <w:spacing w:val="-5"/>
          <w:sz w:val="24"/>
        </w:rPr>
        <w:t xml:space="preserve"> </w:t>
      </w:r>
      <w:r>
        <w:rPr>
          <w:sz w:val="24"/>
        </w:rPr>
        <w:t>stag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intervene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positive </w:t>
      </w:r>
      <w:r>
        <w:rPr>
          <w:spacing w:val="-4"/>
          <w:sz w:val="24"/>
        </w:rPr>
        <w:t>way</w:t>
      </w:r>
    </w:p>
    <w:p w14:paraId="7D71AE57" w14:textId="77777777" w:rsidR="00856A57" w:rsidRDefault="00856A57">
      <w:pPr>
        <w:pStyle w:val="BodyText"/>
        <w:spacing w:before="6"/>
        <w:ind w:left="0"/>
        <w:rPr>
          <w:sz w:val="23"/>
        </w:rPr>
      </w:pPr>
    </w:p>
    <w:p w14:paraId="0D3A2CB4" w14:textId="77777777" w:rsidR="00856A57" w:rsidRDefault="00000000">
      <w:pPr>
        <w:pStyle w:val="Heading1"/>
        <w:spacing w:before="1"/>
      </w:pPr>
      <w:r>
        <w:t xml:space="preserve">The role of the </w:t>
      </w:r>
      <w:r>
        <w:rPr>
          <w:spacing w:val="-2"/>
        </w:rPr>
        <w:t>manager</w:t>
      </w:r>
    </w:p>
    <w:p w14:paraId="0BD1BADA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clubs</w:t>
      </w:r>
      <w:r>
        <w:rPr>
          <w:spacing w:val="-2"/>
          <w:sz w:val="24"/>
        </w:rPr>
        <w:t xml:space="preserve"> </w:t>
      </w:r>
      <w:r>
        <w:rPr>
          <w:sz w:val="24"/>
        </w:rPr>
        <w:t>equality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plan</w:t>
      </w:r>
    </w:p>
    <w:p w14:paraId="07F9FF49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4" w:line="235" w:lineRule="auto"/>
        <w:ind w:right="538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equality</w:t>
      </w:r>
      <w:r>
        <w:rPr>
          <w:spacing w:val="-5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apply them fairly</w:t>
      </w:r>
    </w:p>
    <w:p w14:paraId="1CC34EF1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Promote</w:t>
      </w:r>
      <w:r>
        <w:rPr>
          <w:spacing w:val="-6"/>
          <w:sz w:val="24"/>
        </w:rPr>
        <w:t xml:space="preserve"> </w:t>
      </w:r>
      <w:r>
        <w:rPr>
          <w:sz w:val="24"/>
        </w:rPr>
        <w:t>equal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environment</w:t>
      </w:r>
    </w:p>
    <w:p w14:paraId="0BB8289B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2" w:line="237" w:lineRule="auto"/>
        <w:ind w:right="1141"/>
        <w:rPr>
          <w:sz w:val="24"/>
        </w:rPr>
      </w:pPr>
      <w:r>
        <w:rPr>
          <w:sz w:val="24"/>
        </w:rPr>
        <w:t>Deal with incidents of discrimination (direct or indirect), harassment,</w:t>
      </w:r>
      <w:r>
        <w:rPr>
          <w:spacing w:val="-6"/>
          <w:sz w:val="24"/>
        </w:rPr>
        <w:t xml:space="preserve"> </w:t>
      </w:r>
      <w:r>
        <w:rPr>
          <w:sz w:val="24"/>
        </w:rPr>
        <w:t>victimisations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conduct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is prohibited by the Equality Act</w:t>
      </w:r>
    </w:p>
    <w:p w14:paraId="32FA6680" w14:textId="77777777" w:rsidR="00856A57" w:rsidRDefault="00856A57">
      <w:pPr>
        <w:pStyle w:val="BodyText"/>
        <w:spacing w:before="3"/>
        <w:ind w:left="0"/>
      </w:pPr>
    </w:p>
    <w:p w14:paraId="334B0AFF" w14:textId="77777777" w:rsidR="00856A57" w:rsidRDefault="00000000">
      <w:pPr>
        <w:pStyle w:val="BodyText"/>
        <w:spacing w:before="2"/>
        <w:ind w:left="117"/>
      </w:pPr>
      <w:r>
        <w:t>Equality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Sunrise</w:t>
      </w:r>
      <w:r>
        <w:rPr>
          <w:spacing w:val="-2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(SKC)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ethos</w:t>
      </w:r>
      <w:r>
        <w:rPr>
          <w:spacing w:val="-1"/>
        </w:rPr>
        <w:t xml:space="preserve"> </w:t>
      </w:r>
      <w:r>
        <w:rPr>
          <w:spacing w:val="-2"/>
        </w:rPr>
        <w:t>that:</w:t>
      </w:r>
    </w:p>
    <w:p w14:paraId="60F1A729" w14:textId="77777777" w:rsidR="00856A57" w:rsidRDefault="00856A57">
      <w:pPr>
        <w:pStyle w:val="BodyText"/>
        <w:spacing w:before="9"/>
        <w:ind w:left="0"/>
        <w:rPr>
          <w:sz w:val="23"/>
        </w:rPr>
      </w:pPr>
    </w:p>
    <w:p w14:paraId="31A6B786" w14:textId="77777777" w:rsidR="00856A57" w:rsidRDefault="00000000">
      <w:pPr>
        <w:pStyle w:val="BodyText"/>
        <w:ind w:left="117" w:right="106"/>
      </w:pPr>
      <w:r>
        <w:t>Creates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everyone,</w:t>
      </w:r>
      <w:r>
        <w:rPr>
          <w:spacing w:val="-4"/>
        </w:rPr>
        <w:t xml:space="preserve"> </w:t>
      </w:r>
      <w:r>
        <w:t>irrespective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disability, gender reassignment marriage an civil partnership, pregnancy and maternity, race, religion or belief, sex, sexual orientation and socio- economic factors;</w:t>
      </w:r>
    </w:p>
    <w:p w14:paraId="63DB4B2C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right="195"/>
        <w:rPr>
          <w:sz w:val="24"/>
        </w:rPr>
      </w:pPr>
      <w:r>
        <w:rPr>
          <w:sz w:val="24"/>
        </w:rPr>
        <w:t>Feels</w:t>
      </w:r>
      <w:r>
        <w:rPr>
          <w:spacing w:val="-4"/>
          <w:sz w:val="24"/>
        </w:rPr>
        <w:t xml:space="preserve"> </w:t>
      </w:r>
      <w:r>
        <w:rPr>
          <w:sz w:val="24"/>
        </w:rPr>
        <w:t>welcomed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valued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"/>
          <w:sz w:val="24"/>
        </w:rPr>
        <w:t xml:space="preserve"> </w:t>
      </w:r>
      <w:r>
        <w:rPr>
          <w:sz w:val="24"/>
        </w:rPr>
        <w:t>pupils,</w:t>
      </w:r>
      <w:r>
        <w:rPr>
          <w:spacing w:val="-5"/>
          <w:sz w:val="24"/>
        </w:rPr>
        <w:t xml:space="preserve"> </w:t>
      </w:r>
      <w:r>
        <w:rPr>
          <w:sz w:val="24"/>
        </w:rPr>
        <w:t>parents,</w:t>
      </w:r>
      <w:r>
        <w:rPr>
          <w:spacing w:val="-5"/>
          <w:sz w:val="24"/>
        </w:rPr>
        <w:t xml:space="preserve"> </w:t>
      </w:r>
      <w:r>
        <w:rPr>
          <w:sz w:val="24"/>
        </w:rPr>
        <w:t>staff,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club community and wider community members participating in club </w:t>
      </w:r>
      <w:r>
        <w:rPr>
          <w:spacing w:val="-2"/>
          <w:sz w:val="24"/>
        </w:rPr>
        <w:t>life)</w:t>
      </w:r>
    </w:p>
    <w:p w14:paraId="6EDFB95D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6" w:line="235" w:lineRule="auto"/>
        <w:ind w:right="412"/>
        <w:rPr>
          <w:sz w:val="24"/>
        </w:rPr>
      </w:pPr>
      <w:r>
        <w:rPr>
          <w:sz w:val="24"/>
        </w:rPr>
        <w:t>Ensures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encourages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achieve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full </w:t>
      </w:r>
      <w:r>
        <w:rPr>
          <w:spacing w:val="-2"/>
          <w:sz w:val="24"/>
        </w:rPr>
        <w:t>potential</w:t>
      </w:r>
    </w:p>
    <w:p w14:paraId="17D71195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Respects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people</w:t>
      </w:r>
    </w:p>
    <w:p w14:paraId="30CA5114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93" w:lineRule="exact"/>
        <w:ind w:hanging="361"/>
        <w:rPr>
          <w:sz w:val="24"/>
        </w:rPr>
      </w:pPr>
      <w:r>
        <w:rPr>
          <w:sz w:val="24"/>
        </w:rPr>
        <w:t>Prepares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society</w:t>
      </w:r>
    </w:p>
    <w:p w14:paraId="5C953ED6" w14:textId="77777777" w:rsidR="00856A57" w:rsidRDefault="00856A57">
      <w:pPr>
        <w:spacing w:line="293" w:lineRule="exact"/>
        <w:rPr>
          <w:sz w:val="24"/>
        </w:rPr>
        <w:sectPr w:rsidR="00856A57">
          <w:pgSz w:w="12240" w:h="15840"/>
          <w:pgMar w:top="1380" w:right="1700" w:bottom="280" w:left="1680" w:header="720" w:footer="720" w:gutter="0"/>
          <w:cols w:space="720"/>
        </w:sectPr>
      </w:pPr>
    </w:p>
    <w:p w14:paraId="64987806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70"/>
        <w:ind w:right="745"/>
        <w:rPr>
          <w:sz w:val="24"/>
        </w:rPr>
      </w:pPr>
      <w:r>
        <w:rPr>
          <w:sz w:val="24"/>
        </w:rPr>
        <w:lastRenderedPageBreak/>
        <w:t>Acknowledges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existence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inequality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takes</w:t>
      </w:r>
      <w:r>
        <w:rPr>
          <w:spacing w:val="-5"/>
          <w:sz w:val="24"/>
        </w:rPr>
        <w:t xml:space="preserve"> </w:t>
      </w:r>
      <w:r>
        <w:rPr>
          <w:sz w:val="24"/>
        </w:rPr>
        <w:t>steps</w:t>
      </w:r>
      <w:r>
        <w:rPr>
          <w:spacing w:val="-6"/>
          <w:sz w:val="24"/>
        </w:rPr>
        <w:t xml:space="preserve"> </w:t>
      </w:r>
      <w:r>
        <w:rPr>
          <w:sz w:val="24"/>
        </w:rPr>
        <w:t>to prevent it</w:t>
      </w:r>
    </w:p>
    <w:p w14:paraId="484167AE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91" w:lineRule="exact"/>
        <w:ind w:hanging="361"/>
        <w:rPr>
          <w:sz w:val="24"/>
        </w:rPr>
      </w:pPr>
      <w:r>
        <w:rPr>
          <w:sz w:val="24"/>
        </w:rPr>
        <w:t>Ensures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ethos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maintained</w:t>
      </w:r>
    </w:p>
    <w:p w14:paraId="10334E76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right="1619"/>
        <w:rPr>
          <w:sz w:val="24"/>
        </w:rPr>
      </w:pPr>
      <w:r>
        <w:rPr>
          <w:sz w:val="24"/>
        </w:rPr>
        <w:t>Opposite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forms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discrimination,</w:t>
      </w:r>
      <w:r>
        <w:rPr>
          <w:spacing w:val="-6"/>
          <w:sz w:val="24"/>
        </w:rPr>
        <w:t xml:space="preserve"> </w:t>
      </w:r>
      <w:r>
        <w:rPr>
          <w:sz w:val="24"/>
        </w:rPr>
        <w:t>harassment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victimisation</w:t>
      </w:r>
    </w:p>
    <w:p w14:paraId="1B55CCF3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93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proactive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tackling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levels</w:t>
      </w:r>
    </w:p>
    <w:p w14:paraId="45A45613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1" w:line="235" w:lineRule="auto"/>
        <w:ind w:right="1336"/>
        <w:rPr>
          <w:sz w:val="24"/>
        </w:rPr>
      </w:pPr>
      <w:r>
        <w:rPr>
          <w:sz w:val="24"/>
        </w:rPr>
        <w:t>Raises</w:t>
      </w:r>
      <w:r>
        <w:rPr>
          <w:spacing w:val="-4"/>
          <w:sz w:val="24"/>
        </w:rPr>
        <w:t xml:space="preserve"> </w:t>
      </w:r>
      <w:r>
        <w:rPr>
          <w:sz w:val="24"/>
        </w:rPr>
        <w:t>awareness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governors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set procedures in place to deal with</w:t>
      </w:r>
    </w:p>
    <w:p w14:paraId="4C8701E6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2"/>
        <w:ind w:right="758"/>
        <w:rPr>
          <w:sz w:val="24"/>
        </w:rPr>
      </w:pPr>
      <w:r>
        <w:rPr>
          <w:sz w:val="24"/>
        </w:rPr>
        <w:t>Encourages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confidence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resolve </w:t>
      </w:r>
      <w:r>
        <w:rPr>
          <w:spacing w:val="-2"/>
          <w:sz w:val="24"/>
        </w:rPr>
        <w:t>problems</w:t>
      </w:r>
    </w:p>
    <w:p w14:paraId="7260BD14" w14:textId="77777777" w:rsidR="00856A57" w:rsidRDefault="00856A57">
      <w:pPr>
        <w:pStyle w:val="BodyText"/>
        <w:spacing w:before="6"/>
        <w:ind w:left="0"/>
        <w:rPr>
          <w:sz w:val="15"/>
        </w:rPr>
      </w:pPr>
    </w:p>
    <w:p w14:paraId="04429105" w14:textId="77777777" w:rsidR="00856A57" w:rsidRDefault="00000000">
      <w:pPr>
        <w:pStyle w:val="Heading1"/>
        <w:spacing w:before="100"/>
      </w:pPr>
      <w:r>
        <w:rPr>
          <w:spacing w:val="-5"/>
        </w:rPr>
        <w:t>Age</w:t>
      </w:r>
    </w:p>
    <w:p w14:paraId="08C21DE6" w14:textId="77777777" w:rsidR="00856A57" w:rsidRDefault="00856A57">
      <w:pPr>
        <w:pStyle w:val="BodyText"/>
        <w:spacing w:before="2"/>
        <w:ind w:left="0"/>
        <w:rPr>
          <w:b/>
        </w:rPr>
      </w:pPr>
    </w:p>
    <w:p w14:paraId="1A01B30F" w14:textId="77777777" w:rsidR="00856A57" w:rsidRDefault="00000000">
      <w:pPr>
        <w:pStyle w:val="BodyText"/>
        <w:ind w:left="117" w:right="106"/>
      </w:pPr>
      <w:r>
        <w:t>We will ensure that pupils if all ages of children of different aged parents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singled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proofErr w:type="spellStart"/>
      <w:r>
        <w:t>favourable</w:t>
      </w:r>
      <w:proofErr w:type="spellEnd"/>
      <w:r>
        <w:rPr>
          <w:spacing w:val="-4"/>
        </w:rPr>
        <w:t xml:space="preserve"> </w:t>
      </w:r>
      <w:r>
        <w:t>treatment than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pupils.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 the wider community.</w:t>
      </w:r>
    </w:p>
    <w:p w14:paraId="4E3F0A42" w14:textId="77777777" w:rsidR="00856A57" w:rsidRDefault="00856A57">
      <w:pPr>
        <w:pStyle w:val="BodyText"/>
        <w:spacing w:before="1"/>
        <w:ind w:left="0"/>
      </w:pPr>
    </w:p>
    <w:p w14:paraId="63796E93" w14:textId="77777777" w:rsidR="00856A57" w:rsidRDefault="00000000">
      <w:pPr>
        <w:pStyle w:val="Heading1"/>
      </w:pPr>
      <w:r>
        <w:rPr>
          <w:spacing w:val="-2"/>
        </w:rPr>
        <w:t>Disability</w:t>
      </w:r>
    </w:p>
    <w:p w14:paraId="4493ED1F" w14:textId="77777777" w:rsidR="00856A57" w:rsidRDefault="00856A57">
      <w:pPr>
        <w:pStyle w:val="BodyText"/>
        <w:spacing w:before="9"/>
        <w:ind w:left="0"/>
        <w:rPr>
          <w:b/>
          <w:sz w:val="23"/>
        </w:rPr>
      </w:pPr>
    </w:p>
    <w:p w14:paraId="79FC916E" w14:textId="77777777" w:rsidR="00856A57" w:rsidRDefault="00000000">
      <w:pPr>
        <w:pStyle w:val="BodyText"/>
        <w:spacing w:before="1"/>
        <w:ind w:left="117" w:right="203"/>
      </w:pPr>
      <w:r>
        <w:t>The</w:t>
      </w:r>
      <w:r>
        <w:rPr>
          <w:spacing w:val="-3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defines</w:t>
      </w:r>
      <w:r>
        <w:rPr>
          <w:spacing w:val="-3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‘physical</w:t>
      </w:r>
      <w:r>
        <w:rPr>
          <w:spacing w:val="-3"/>
        </w:rPr>
        <w:t xml:space="preserve"> </w:t>
      </w:r>
      <w:r>
        <w:t xml:space="preserve">or mental impairment, which has substantial and long term adverse effect on that </w:t>
      </w:r>
      <w:proofErr w:type="spellStart"/>
      <w:r>
        <w:t>persons</w:t>
      </w:r>
      <w:proofErr w:type="spellEnd"/>
      <w:r>
        <w:t xml:space="preserve"> ability to carry out a normal day to day activities.’ Some specified medical conditions, HIV,, multiple sclerosis and cancer are all</w:t>
      </w:r>
      <w:r>
        <w:rPr>
          <w:spacing w:val="80"/>
        </w:rPr>
        <w:t xml:space="preserve"> </w:t>
      </w:r>
      <w:r>
        <w:t>considered as disabilities regardless of the effect.</w:t>
      </w:r>
    </w:p>
    <w:p w14:paraId="69641AA0" w14:textId="77777777" w:rsidR="00856A57" w:rsidRDefault="00856A57">
      <w:pPr>
        <w:pStyle w:val="BodyText"/>
        <w:spacing w:before="1"/>
        <w:ind w:left="0"/>
      </w:pPr>
    </w:p>
    <w:p w14:paraId="405E5B18" w14:textId="77777777" w:rsidR="00856A57" w:rsidRDefault="00000000">
      <w:pPr>
        <w:pStyle w:val="BodyText"/>
        <w:ind w:left="117" w:right="203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disables</w:t>
      </w:r>
      <w:r>
        <w:rPr>
          <w:spacing w:val="-4"/>
        </w:rPr>
        <w:t xml:space="preserve"> </w:t>
      </w:r>
      <w:r>
        <w:t>people:</w:t>
      </w:r>
      <w:r>
        <w:rPr>
          <w:spacing w:val="-4"/>
        </w:rPr>
        <w:t xml:space="preserve"> </w:t>
      </w:r>
      <w:r>
        <w:t>pupil, staff, parents, carers and other people who use the school.</w:t>
      </w:r>
    </w:p>
    <w:p w14:paraId="7ED981EE" w14:textId="77777777" w:rsidR="00856A57" w:rsidRDefault="00000000">
      <w:pPr>
        <w:pStyle w:val="BodyText"/>
        <w:spacing w:line="289" w:lineRule="exact"/>
        <w:ind w:left="117"/>
      </w:pPr>
      <w:r>
        <w:t xml:space="preserve">We </w:t>
      </w:r>
      <w:r>
        <w:rPr>
          <w:spacing w:val="-2"/>
        </w:rPr>
        <w:t>will:</w:t>
      </w:r>
    </w:p>
    <w:p w14:paraId="795A7BF9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2"/>
        <w:ind w:right="194"/>
        <w:rPr>
          <w:sz w:val="24"/>
        </w:rPr>
      </w:pP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disable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club curriculum by making reasonable adjustments;</w:t>
      </w:r>
    </w:p>
    <w:p w14:paraId="1F52EAAF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right="311"/>
        <w:rPr>
          <w:sz w:val="24"/>
        </w:rPr>
      </w:pPr>
      <w:r>
        <w:rPr>
          <w:sz w:val="24"/>
        </w:rPr>
        <w:t>Improve the 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of the school (see accessibility</w:t>
      </w:r>
      <w:r>
        <w:rPr>
          <w:spacing w:val="-1"/>
          <w:sz w:val="24"/>
        </w:rPr>
        <w:t xml:space="preserve"> </w:t>
      </w:r>
      <w:r>
        <w:rPr>
          <w:sz w:val="24"/>
        </w:rPr>
        <w:t>In the club</w:t>
      </w:r>
      <w:r>
        <w:rPr>
          <w:spacing w:val="-5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disable</w:t>
      </w:r>
      <w:r>
        <w:rPr>
          <w:spacing w:val="-4"/>
          <w:sz w:val="24"/>
        </w:rPr>
        <w:t xml:space="preserve"> </w:t>
      </w:r>
      <w:r>
        <w:rPr>
          <w:sz w:val="24"/>
        </w:rPr>
        <w:t>pupils,</w:t>
      </w:r>
      <w:r>
        <w:rPr>
          <w:spacing w:val="-5"/>
          <w:sz w:val="24"/>
        </w:rPr>
        <w:t xml:space="preserve"> </w:t>
      </w:r>
      <w:r>
        <w:rPr>
          <w:sz w:val="24"/>
        </w:rPr>
        <w:t>staff,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 wider community can take advantage of education and associated services;</w:t>
      </w:r>
    </w:p>
    <w:p w14:paraId="4B01EC5A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left="117" w:right="601" w:firstLine="360"/>
        <w:rPr>
          <w:sz w:val="24"/>
        </w:rPr>
      </w:pPr>
      <w:r>
        <w:rPr>
          <w:sz w:val="24"/>
        </w:rPr>
        <w:t>Improve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disabled</w:t>
      </w:r>
      <w:r>
        <w:rPr>
          <w:spacing w:val="-6"/>
          <w:sz w:val="24"/>
        </w:rPr>
        <w:t xml:space="preserve"> </w:t>
      </w:r>
      <w:r>
        <w:rPr>
          <w:sz w:val="24"/>
        </w:rPr>
        <w:t>stakeholders. Cross reference to:</w:t>
      </w:r>
    </w:p>
    <w:p w14:paraId="23D51C0D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89" w:lineRule="exact"/>
        <w:ind w:hanging="361"/>
        <w:rPr>
          <w:sz w:val="24"/>
        </w:rPr>
      </w:pP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non-vetted</w:t>
      </w:r>
      <w:r>
        <w:rPr>
          <w:spacing w:val="-3"/>
          <w:sz w:val="24"/>
        </w:rPr>
        <w:t xml:space="preserve"> </w:t>
      </w:r>
      <w:r>
        <w:rPr>
          <w:sz w:val="24"/>
        </w:rPr>
        <w:t>staff/visitors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policy</w:t>
      </w:r>
    </w:p>
    <w:p w14:paraId="41A1F304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93" w:lineRule="exact"/>
        <w:ind w:hanging="361"/>
        <w:rPr>
          <w:sz w:val="24"/>
        </w:rPr>
      </w:pPr>
      <w:r>
        <w:rPr>
          <w:sz w:val="24"/>
        </w:rPr>
        <w:t>SEN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policy</w:t>
      </w:r>
    </w:p>
    <w:p w14:paraId="7CF4C78D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93" w:lineRule="exact"/>
        <w:ind w:hanging="361"/>
        <w:rPr>
          <w:sz w:val="24"/>
        </w:rPr>
      </w:pP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policy</w:t>
      </w:r>
    </w:p>
    <w:p w14:paraId="55986A07" w14:textId="77777777" w:rsidR="00856A57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90" w:lineRule="exact"/>
        <w:ind w:hanging="361"/>
        <w:rPr>
          <w:sz w:val="24"/>
        </w:rPr>
      </w:pPr>
      <w:r>
        <w:rPr>
          <w:sz w:val="24"/>
        </w:rPr>
        <w:t>Behaviour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log</w:t>
      </w:r>
    </w:p>
    <w:p w14:paraId="6DED8CC6" w14:textId="77777777" w:rsidR="00AF35E4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477" w:lineRule="auto"/>
        <w:ind w:left="117" w:right="5458" w:firstLine="360"/>
        <w:rPr>
          <w:sz w:val="24"/>
        </w:rPr>
      </w:pPr>
      <w:r>
        <w:rPr>
          <w:sz w:val="24"/>
        </w:rPr>
        <w:t>Staff</w:t>
      </w:r>
      <w:r>
        <w:rPr>
          <w:spacing w:val="-12"/>
          <w:sz w:val="24"/>
        </w:rPr>
        <w:t xml:space="preserve"> </w:t>
      </w:r>
      <w:r>
        <w:rPr>
          <w:sz w:val="24"/>
        </w:rPr>
        <w:t>code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conduct</w:t>
      </w:r>
    </w:p>
    <w:p w14:paraId="5328677B" w14:textId="11286279" w:rsidR="00856A57" w:rsidRPr="00AF35E4" w:rsidRDefault="00000000" w:rsidP="00AF35E4">
      <w:pPr>
        <w:tabs>
          <w:tab w:val="left" w:pos="837"/>
          <w:tab w:val="left" w:pos="838"/>
        </w:tabs>
        <w:spacing w:line="477" w:lineRule="auto"/>
        <w:ind w:right="5458"/>
        <w:rPr>
          <w:sz w:val="24"/>
        </w:rPr>
      </w:pPr>
      <w:r w:rsidRPr="00AF35E4">
        <w:rPr>
          <w:sz w:val="24"/>
        </w:rPr>
        <w:t>Last revie</w:t>
      </w:r>
      <w:r w:rsidR="00AF35E4" w:rsidRPr="00AF35E4">
        <w:rPr>
          <w:sz w:val="24"/>
        </w:rPr>
        <w:t>wed January 2023</w:t>
      </w:r>
    </w:p>
    <w:sectPr w:rsidR="00856A57" w:rsidRPr="00AF35E4">
      <w:pgSz w:w="12240" w:h="15840"/>
      <w:pgMar w:top="138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EAE"/>
    <w:multiLevelType w:val="hybridMultilevel"/>
    <w:tmpl w:val="680C1248"/>
    <w:lvl w:ilvl="0" w:tplc="99B2ACBE">
      <w:start w:val="1"/>
      <w:numFmt w:val="decimal"/>
      <w:lvlText w:val="%1)"/>
      <w:lvlJc w:val="left"/>
      <w:pPr>
        <w:ind w:left="837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640074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47C1CB4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67827FF2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F676D75C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8C0298C2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E09EB282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 w:tplc="C15EE7D8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 w:tplc="CF5EC56A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num w:numId="1" w16cid:durableId="53342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57"/>
    <w:rsid w:val="00856A57"/>
    <w:rsid w:val="00A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DC47"/>
  <w15:docId w15:val="{E10D232F-8997-499B-B6EF-FDCF9D4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Foote</dc:creator>
  <cp:lastModifiedBy>Jacqui Foote</cp:lastModifiedBy>
  <cp:revision>2</cp:revision>
  <dcterms:created xsi:type="dcterms:W3CDTF">2023-02-07T23:04:00Z</dcterms:created>
  <dcterms:modified xsi:type="dcterms:W3CDTF">2023-02-07T23:04:00Z</dcterms:modified>
</cp:coreProperties>
</file>