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DC77" w14:textId="206D73B3" w:rsidR="00DE5096" w:rsidRDefault="007F16D9">
      <w:pPr>
        <w:pStyle w:val="Title"/>
      </w:pPr>
      <w:r>
        <w:t>Mobile</w:t>
      </w:r>
      <w:r>
        <w:rPr>
          <w:spacing w:val="-4"/>
        </w:rPr>
        <w:t xml:space="preserve"> </w:t>
      </w:r>
      <w:r>
        <w:t>Phone</w:t>
      </w:r>
      <w:r w:rsidR="005B6E07">
        <w:rPr>
          <w:spacing w:val="-3"/>
        </w:rPr>
        <w:t xml:space="preserve">, </w:t>
      </w:r>
      <w:r>
        <w:t>Camera</w:t>
      </w:r>
      <w:r>
        <w:rPr>
          <w:spacing w:val="-2"/>
        </w:rPr>
        <w:t xml:space="preserve"> </w:t>
      </w:r>
      <w:r w:rsidR="005B6E07">
        <w:rPr>
          <w:spacing w:val="-2"/>
        </w:rPr>
        <w:t xml:space="preserve">and all Electronic Recording Devices </w:t>
      </w:r>
      <w:r>
        <w:rPr>
          <w:spacing w:val="-2"/>
        </w:rPr>
        <w:t>Policy</w:t>
      </w:r>
    </w:p>
    <w:p w14:paraId="7DA686E9" w14:textId="77777777" w:rsidR="00DE5096" w:rsidRDefault="007F16D9">
      <w:pPr>
        <w:pStyle w:val="BodyText"/>
        <w:spacing w:before="2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E88829" wp14:editId="6CBC6EF9">
            <wp:simplePos x="0" y="0"/>
            <wp:positionH relativeFrom="page">
              <wp:posOffset>629953</wp:posOffset>
            </wp:positionH>
            <wp:positionV relativeFrom="paragraph">
              <wp:posOffset>104215</wp:posOffset>
            </wp:positionV>
            <wp:extent cx="1959893" cy="146380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893" cy="1463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295FF" w14:textId="77777777" w:rsidR="00DE5096" w:rsidRDefault="00DE5096">
      <w:pPr>
        <w:pStyle w:val="BodyText"/>
        <w:rPr>
          <w:b/>
          <w:sz w:val="40"/>
        </w:rPr>
      </w:pPr>
    </w:p>
    <w:p w14:paraId="2A91537F" w14:textId="48827CF6" w:rsidR="00DE5096" w:rsidRDefault="007F16D9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324"/>
        <w:ind w:right="197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mobile</w:t>
      </w:r>
      <w:r w:rsidR="005B6E07">
        <w:rPr>
          <w:spacing w:val="-2"/>
          <w:sz w:val="24"/>
        </w:rPr>
        <w:t xml:space="preserve"> phones, cameras and electronic reco</w:t>
      </w:r>
      <w:r>
        <w:rPr>
          <w:spacing w:val="-2"/>
          <w:sz w:val="24"/>
        </w:rPr>
        <w:t>r</w:t>
      </w:r>
      <w:r w:rsidR="005B6E07">
        <w:rPr>
          <w:spacing w:val="-2"/>
          <w:sz w:val="24"/>
        </w:rPr>
        <w:t xml:space="preserve">ding devices 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left</w:t>
      </w:r>
      <w:r>
        <w:rPr>
          <w:spacing w:val="-3"/>
          <w:sz w:val="24"/>
        </w:rPr>
        <w:t xml:space="preserve"> </w:t>
      </w:r>
      <w:r>
        <w:rPr>
          <w:sz w:val="24"/>
        </w:rPr>
        <w:t>inside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bag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locker</w:t>
      </w:r>
      <w:r>
        <w:rPr>
          <w:spacing w:val="-3"/>
          <w:sz w:val="24"/>
        </w:rPr>
        <w:t xml:space="preserve"> </w:t>
      </w:r>
      <w:r>
        <w:rPr>
          <w:sz w:val="24"/>
        </w:rPr>
        <w:t>during working hours.</w:t>
      </w:r>
    </w:p>
    <w:p w14:paraId="243CEC5B" w14:textId="77777777" w:rsidR="00DE5096" w:rsidRDefault="00DE5096">
      <w:pPr>
        <w:pStyle w:val="BodyText"/>
        <w:rPr>
          <w:sz w:val="21"/>
        </w:rPr>
      </w:pPr>
    </w:p>
    <w:p w14:paraId="504421E5" w14:textId="77777777" w:rsidR="00DE5096" w:rsidRDefault="007F16D9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ind w:left="734" w:right="237" w:hanging="357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club’s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friends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an </w:t>
      </w:r>
      <w:r>
        <w:rPr>
          <w:sz w:val="24"/>
        </w:rPr>
        <w:t>emergency.</w:t>
      </w:r>
    </w:p>
    <w:p w14:paraId="60D528EE" w14:textId="77777777" w:rsidR="00DE5096" w:rsidRDefault="00DE5096">
      <w:pPr>
        <w:pStyle w:val="BodyText"/>
        <w:spacing w:before="6"/>
        <w:rPr>
          <w:sz w:val="20"/>
        </w:rPr>
      </w:pPr>
    </w:p>
    <w:p w14:paraId="6C900B06" w14:textId="6295F127" w:rsidR="00DE5096" w:rsidRDefault="007F16D9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1"/>
        <w:ind w:left="734" w:right="215" w:hanging="357"/>
        <w:rPr>
          <w:sz w:val="24"/>
        </w:rPr>
      </w:pPr>
      <w:r>
        <w:rPr>
          <w:sz w:val="24"/>
        </w:rPr>
        <w:t xml:space="preserve">If any staff member has a family emergency and require to keep their mobile or electronic recording device </w:t>
      </w:r>
      <w:r>
        <w:rPr>
          <w:sz w:val="24"/>
        </w:rPr>
        <w:t>close at hand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senior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consulted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permission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happen and will need to assess and manage the risk.</w:t>
      </w:r>
    </w:p>
    <w:p w14:paraId="6D03D9D7" w14:textId="77777777" w:rsidR="00DE5096" w:rsidRDefault="00DE5096">
      <w:pPr>
        <w:pStyle w:val="BodyText"/>
        <w:spacing w:before="8"/>
        <w:rPr>
          <w:sz w:val="20"/>
        </w:rPr>
      </w:pPr>
    </w:p>
    <w:p w14:paraId="47C90644" w14:textId="01DCBBFB" w:rsidR="00DE5096" w:rsidRDefault="007F16D9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ind w:hanging="364"/>
        <w:rPr>
          <w:sz w:val="24"/>
        </w:rPr>
      </w:pP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no </w:t>
      </w:r>
      <w:r>
        <w:rPr>
          <w:sz w:val="24"/>
        </w:rPr>
        <w:t>circumstances must</w:t>
      </w:r>
      <w:r>
        <w:rPr>
          <w:spacing w:val="-1"/>
          <w:sz w:val="24"/>
        </w:rPr>
        <w:t xml:space="preserve"> </w:t>
      </w:r>
      <w:r>
        <w:rPr>
          <w:sz w:val="24"/>
        </w:rPr>
        <w:t>mobile phones, cameras or electronic recording devices</w:t>
      </w:r>
      <w:r>
        <w:rPr>
          <w:sz w:val="24"/>
        </w:rPr>
        <w:t xml:space="preserve">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any kind be taken into the </w:t>
      </w:r>
      <w:r>
        <w:rPr>
          <w:spacing w:val="-2"/>
          <w:sz w:val="24"/>
        </w:rPr>
        <w:t>bathrooms.</w:t>
      </w:r>
    </w:p>
    <w:p w14:paraId="06022D9B" w14:textId="77777777" w:rsidR="00DE5096" w:rsidRDefault="007F16D9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239"/>
        <w:ind w:left="734" w:right="1078" w:hanging="357"/>
        <w:rPr>
          <w:sz w:val="24"/>
        </w:rPr>
      </w:pPr>
      <w:r>
        <w:rPr>
          <w:sz w:val="24"/>
        </w:rPr>
        <w:t>Club’s</w:t>
      </w:r>
      <w:r>
        <w:rPr>
          <w:spacing w:val="-2"/>
          <w:sz w:val="24"/>
        </w:rPr>
        <w:t xml:space="preserve"> </w:t>
      </w:r>
      <w:r>
        <w:rPr>
          <w:sz w:val="24"/>
        </w:rPr>
        <w:t>cameras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settings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removed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club’s </w:t>
      </w:r>
      <w:r>
        <w:rPr>
          <w:spacing w:val="-2"/>
          <w:sz w:val="24"/>
        </w:rPr>
        <w:t>premises.</w:t>
      </w:r>
    </w:p>
    <w:p w14:paraId="1C9C510D" w14:textId="77777777" w:rsidR="00DE5096" w:rsidRDefault="00DE5096">
      <w:pPr>
        <w:pStyle w:val="BodyText"/>
        <w:spacing w:before="6"/>
        <w:rPr>
          <w:sz w:val="20"/>
        </w:rPr>
      </w:pPr>
    </w:p>
    <w:p w14:paraId="33DE2CFA" w14:textId="77777777" w:rsidR="00DE5096" w:rsidRDefault="007F16D9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1"/>
        <w:ind w:hanging="364"/>
        <w:rPr>
          <w:sz w:val="24"/>
        </w:rPr>
      </w:pPr>
      <w:r>
        <w:rPr>
          <w:sz w:val="24"/>
        </w:rPr>
        <w:t>Photographs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club’s camera can only</w:t>
      </w:r>
      <w:r>
        <w:rPr>
          <w:spacing w:val="-1"/>
          <w:sz w:val="24"/>
        </w:rPr>
        <w:t xml:space="preserve"> </w:t>
      </w:r>
      <w:r>
        <w:rPr>
          <w:sz w:val="24"/>
        </w:rPr>
        <w:t>be uploaded to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club’s </w:t>
      </w:r>
      <w:r>
        <w:rPr>
          <w:spacing w:val="-2"/>
          <w:sz w:val="24"/>
        </w:rPr>
        <w:t>computer.</w:t>
      </w:r>
    </w:p>
    <w:p w14:paraId="6D7030B5" w14:textId="68E34F80" w:rsidR="00DE5096" w:rsidRDefault="007F16D9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238"/>
        <w:ind w:left="734" w:right="143" w:hanging="357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computers</w:t>
      </w:r>
      <w:r>
        <w:rPr>
          <w:spacing w:val="-3"/>
          <w:sz w:val="24"/>
        </w:rPr>
        <w:t xml:space="preserve">, </w:t>
      </w:r>
      <w:r>
        <w:rPr>
          <w:sz w:val="24"/>
        </w:rPr>
        <w:t>cameras</w:t>
      </w:r>
      <w:r>
        <w:rPr>
          <w:spacing w:val="-2"/>
          <w:sz w:val="24"/>
        </w:rPr>
        <w:t xml:space="preserve"> and electronic recording devices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mobile</w:t>
      </w:r>
      <w:r>
        <w:rPr>
          <w:spacing w:val="-2"/>
          <w:sz w:val="24"/>
        </w:rPr>
        <w:t xml:space="preserve"> </w:t>
      </w:r>
      <w:r>
        <w:rPr>
          <w:sz w:val="24"/>
        </w:rPr>
        <w:t>telephones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 subject to scrutiny at any time by the safeguarding officer or senior manager.</w:t>
      </w:r>
    </w:p>
    <w:p w14:paraId="0409914F" w14:textId="77777777" w:rsidR="00DE5096" w:rsidRDefault="00DE5096">
      <w:pPr>
        <w:pStyle w:val="BodyText"/>
        <w:spacing w:before="7"/>
        <w:rPr>
          <w:sz w:val="20"/>
        </w:rPr>
      </w:pPr>
    </w:p>
    <w:p w14:paraId="7E18396B" w14:textId="77777777" w:rsidR="00DE5096" w:rsidRDefault="007F16D9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ind w:left="734" w:right="317" w:hanging="357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member,</w:t>
      </w:r>
      <w:r>
        <w:rPr>
          <w:spacing w:val="-3"/>
          <w:sz w:val="24"/>
        </w:rPr>
        <w:t xml:space="preserve"> </w:t>
      </w:r>
      <w:r>
        <w:rPr>
          <w:sz w:val="24"/>
        </w:rPr>
        <w:t>volunteer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found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non-compliant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would face disciplinary action.</w:t>
      </w:r>
    </w:p>
    <w:p w14:paraId="025FC725" w14:textId="77777777" w:rsidR="00DE5096" w:rsidRDefault="00DE5096">
      <w:pPr>
        <w:pStyle w:val="BodyText"/>
        <w:spacing w:before="11"/>
        <w:rPr>
          <w:sz w:val="20"/>
        </w:rPr>
      </w:pPr>
    </w:p>
    <w:p w14:paraId="2F6780ED" w14:textId="77777777" w:rsidR="00DE5096" w:rsidRDefault="007F16D9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ind w:left="734" w:right="324" w:hanging="357"/>
        <w:rPr>
          <w:sz w:val="24"/>
        </w:rPr>
      </w:pPr>
      <w:r>
        <w:rPr>
          <w:sz w:val="24"/>
        </w:rPr>
        <w:t>Any member of staff who is aware of another individual in the club not abiding to this policy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senior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management.</w:t>
      </w:r>
      <w:r>
        <w:rPr>
          <w:spacing w:val="-3"/>
          <w:sz w:val="24"/>
        </w:rPr>
        <w:t xml:space="preserve"> </w:t>
      </w: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disciplinary </w:t>
      </w:r>
      <w:r>
        <w:rPr>
          <w:spacing w:val="-2"/>
          <w:sz w:val="24"/>
        </w:rPr>
        <w:t>action.</w:t>
      </w:r>
    </w:p>
    <w:p w14:paraId="30C9DD91" w14:textId="77777777" w:rsidR="00DE5096" w:rsidRDefault="00DE5096">
      <w:pPr>
        <w:pStyle w:val="BodyText"/>
        <w:spacing w:before="2"/>
        <w:rPr>
          <w:sz w:val="21"/>
        </w:rPr>
      </w:pPr>
    </w:p>
    <w:p w14:paraId="4B45C982" w14:textId="3B009A9A" w:rsidR="00DE5096" w:rsidRDefault="007F16D9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line="235" w:lineRule="auto"/>
        <w:ind w:left="734" w:right="117" w:hanging="357"/>
        <w:rPr>
          <w:sz w:val="24"/>
        </w:rPr>
      </w:pP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Carers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permitted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cameras or other electronic recording devices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photos</w:t>
      </w:r>
      <w:r>
        <w:rPr>
          <w:spacing w:val="-2"/>
          <w:sz w:val="24"/>
        </w:rPr>
        <w:t xml:space="preserve">, </w:t>
      </w:r>
      <w:r>
        <w:rPr>
          <w:sz w:val="24"/>
        </w:rPr>
        <w:t>film</w:t>
      </w:r>
      <w:r>
        <w:rPr>
          <w:spacing w:val="-2"/>
          <w:sz w:val="24"/>
        </w:rPr>
        <w:t xml:space="preserve"> or audio of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while accessing the setting.</w:t>
      </w:r>
    </w:p>
    <w:p w14:paraId="4F506528" w14:textId="77777777" w:rsidR="00DE5096" w:rsidRDefault="00DE5096">
      <w:pPr>
        <w:pStyle w:val="BodyText"/>
        <w:spacing w:before="2"/>
        <w:rPr>
          <w:sz w:val="21"/>
        </w:rPr>
      </w:pPr>
    </w:p>
    <w:p w14:paraId="5A457CB5" w14:textId="77777777" w:rsidR="00DE5096" w:rsidRDefault="007F16D9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ind w:hanging="364"/>
        <w:rPr>
          <w:sz w:val="24"/>
        </w:rPr>
      </w:pP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adhered to by all visitors,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parents &amp; </w:t>
      </w:r>
      <w:r>
        <w:rPr>
          <w:spacing w:val="-2"/>
          <w:sz w:val="24"/>
        </w:rPr>
        <w:t>carers.</w:t>
      </w:r>
    </w:p>
    <w:p w14:paraId="36CE090A" w14:textId="77777777" w:rsidR="00DE5096" w:rsidRDefault="00DE5096">
      <w:pPr>
        <w:pStyle w:val="BodyText"/>
        <w:rPr>
          <w:sz w:val="28"/>
        </w:rPr>
      </w:pPr>
    </w:p>
    <w:p w14:paraId="193DA3F2" w14:textId="77777777" w:rsidR="00DE5096" w:rsidRDefault="00DE5096">
      <w:pPr>
        <w:pStyle w:val="BodyText"/>
        <w:rPr>
          <w:sz w:val="28"/>
        </w:rPr>
      </w:pPr>
    </w:p>
    <w:p w14:paraId="6CC73030" w14:textId="77777777" w:rsidR="00DE5096" w:rsidRDefault="00DE5096">
      <w:pPr>
        <w:pStyle w:val="BodyText"/>
        <w:rPr>
          <w:sz w:val="28"/>
        </w:rPr>
      </w:pPr>
    </w:p>
    <w:p w14:paraId="309080E6" w14:textId="77777777" w:rsidR="00DE5096" w:rsidRDefault="00DE5096">
      <w:pPr>
        <w:pStyle w:val="BodyText"/>
        <w:spacing w:before="7"/>
        <w:rPr>
          <w:sz w:val="26"/>
        </w:rPr>
      </w:pPr>
    </w:p>
    <w:p w14:paraId="32ADBAEB" w14:textId="7657A1C9" w:rsidR="00DE5096" w:rsidRDefault="007F16D9">
      <w:pPr>
        <w:pStyle w:val="BodyText"/>
        <w:ind w:left="734"/>
      </w:pPr>
      <w:r>
        <w:t>Reviewed</w:t>
      </w:r>
      <w:r>
        <w:rPr>
          <w:spacing w:val="-7"/>
        </w:rPr>
        <w:t xml:space="preserve"> </w:t>
      </w:r>
      <w:r w:rsidR="00764391">
        <w:rPr>
          <w:spacing w:val="-2"/>
        </w:rPr>
        <w:t>January 202</w:t>
      </w:r>
      <w:r>
        <w:rPr>
          <w:spacing w:val="-2"/>
        </w:rPr>
        <w:t>4</w:t>
      </w:r>
    </w:p>
    <w:sectPr w:rsidR="00DE5096">
      <w:type w:val="continuous"/>
      <w:pgSz w:w="11910" w:h="16840"/>
      <w:pgMar w:top="74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432"/>
    <w:multiLevelType w:val="hybridMultilevel"/>
    <w:tmpl w:val="C92C58F0"/>
    <w:lvl w:ilvl="0" w:tplc="89E8289C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064974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744622EE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3" w:tplc="83BC508C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5C360820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5" w:tplc="1F9C04DE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6" w:tplc="07F80E20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7" w:tplc="5FC6AA98">
      <w:numFmt w:val="bullet"/>
      <w:lvlText w:val="•"/>
      <w:lvlJc w:val="left"/>
      <w:pPr>
        <w:ind w:left="7463" w:hanging="360"/>
      </w:pPr>
      <w:rPr>
        <w:rFonts w:hint="default"/>
        <w:lang w:val="en-US" w:eastAsia="en-US" w:bidi="ar-SA"/>
      </w:rPr>
    </w:lvl>
    <w:lvl w:ilvl="8" w:tplc="36FA8D0C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num w:numId="1" w16cid:durableId="168200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96"/>
    <w:rsid w:val="005B6E07"/>
    <w:rsid w:val="00764391"/>
    <w:rsid w:val="007F16D9"/>
    <w:rsid w:val="009409EE"/>
    <w:rsid w:val="00D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8276"/>
  <w15:docId w15:val="{4AE27646-200C-4446-A4F4-88460E0D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3"/>
      <w:ind w:left="358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734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Foote</dc:creator>
  <cp:lastModifiedBy>Michael Foote</cp:lastModifiedBy>
  <cp:revision>2</cp:revision>
  <dcterms:created xsi:type="dcterms:W3CDTF">2024-01-24T21:06:00Z</dcterms:created>
  <dcterms:modified xsi:type="dcterms:W3CDTF">2024-01-24T21:06:00Z</dcterms:modified>
</cp:coreProperties>
</file>